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VÂNZARE-CUMPĂRARE AUTOTURISM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Datele Vânzătorului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de domiciliu : 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______________________________________________________</w:t>
      </w:r>
    </w:p>
    <w:p/>
    <w:p>
      <w:r>
        <w:rPr>
          <w:b/>
          <w:sz w:val="20"/>
        </w:rPr>
        <w:t>Datele Cumpărătorului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de domiciliu : ________________________________________________________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________________________________________________________</w:t>
      </w:r>
    </w:p>
    <w:p/>
    <w:p>
      <w:r>
        <w:rPr>
          <w:b/>
          <w:sz w:val="20"/>
        </w:rPr>
        <w:t>Datele Autoturismului :</w:t>
      </w:r>
    </w:p>
    <w:p>
      <w:r>
        <w:rPr>
          <w:b w:val="0"/>
          <w:sz w:val="20"/>
        </w:rPr>
        <w:t>Marca/Modelul : ________________________________________________</w:t>
      </w:r>
    </w:p>
    <w:p>
      <w:r>
        <w:rPr>
          <w:b w:val="0"/>
          <w:sz w:val="20"/>
        </w:rPr>
        <w:t>Anul fabricației : ___________________________________________________</w:t>
      </w:r>
    </w:p>
    <w:p>
      <w:r>
        <w:rPr>
          <w:b w:val="0"/>
          <w:sz w:val="20"/>
        </w:rPr>
        <w:t>Numărul de înmatriculare : ___________________________________________________</w:t>
      </w:r>
    </w:p>
    <w:p>
      <w:r>
        <w:rPr>
          <w:b w:val="0"/>
          <w:sz w:val="20"/>
        </w:rPr>
        <w:t>Serie șasiu (VIN) : _________________________________________________</w:t>
      </w:r>
    </w:p>
    <w:p>
      <w:r>
        <w:rPr>
          <w:b w:val="0"/>
          <w:sz w:val="20"/>
        </w:rPr>
        <w:t>Culoarea : ___________________________________________________</w:t>
      </w:r>
    </w:p>
    <w:p>
      <w:r>
        <w:rPr>
          <w:b w:val="0"/>
          <w:sz w:val="20"/>
        </w:rPr>
        <w:t>Kilometrajul : _________________ km</w:t>
      </w:r>
    </w:p>
    <w:p/>
    <w:p>
      <w:r>
        <w:rPr>
          <w:b/>
          <w:sz w:val="20"/>
        </w:rPr>
        <w:t>Prețul și condițiile de plată :</w:t>
      </w:r>
    </w:p>
    <w:p>
      <w:r>
        <w:rPr>
          <w:b w:val="0"/>
          <w:sz w:val="20"/>
        </w:rPr>
        <w:t>Prețul de vânzare : _________________ LEI</w:t>
      </w:r>
    </w:p>
    <w:p>
      <w:r>
        <w:rPr>
          <w:b w:val="0"/>
          <w:sz w:val="20"/>
        </w:rPr>
        <w:t>Modalitatea de plată : ___________________________________________________</w:t>
      </w:r>
    </w:p>
    <w:p/>
    <w:p>
      <w:r>
        <w:rPr>
          <w:b/>
          <w:sz w:val="20"/>
        </w:rPr>
        <w:t>Art. 1 – Obiectul contractului</w:t>
      </w:r>
    </w:p>
    <w:p>
      <w:r>
        <w:rPr>
          <w:b w:val="0"/>
          <w:sz w:val="20"/>
        </w:rPr>
        <w:t>Vânzătorul vinde, iar Cumpărătorul cumpără autoturismul descris mai sus. Vânzătorul declară că este proprietarul autoturismului și are dreptul de a-l înstrăina.</w:t>
      </w:r>
    </w:p>
    <w:p/>
    <w:p>
      <w:r>
        <w:rPr>
          <w:b/>
          <w:sz w:val="20"/>
        </w:rPr>
        <w:t>Art. 2 – Starea autoturismului</w:t>
      </w:r>
    </w:p>
    <w:p>
      <w:r>
        <w:rPr>
          <w:b w:val="0"/>
          <w:sz w:val="20"/>
        </w:rPr>
        <w:t>Cumpărătorul declară că a examinat starea tehnică a autoturismului și acceptă starea acestuia la momentul încheierii contractului. Orice defecte ascunse trebuie notificate în scris.</w:t>
      </w:r>
    </w:p>
    <w:p/>
    <w:p>
      <w:r>
        <w:rPr>
          <w:b/>
          <w:sz w:val="20"/>
        </w:rPr>
        <w:t>Art. 3 – Garanția și răspunderea</w:t>
      </w:r>
    </w:p>
    <w:p>
      <w:r>
        <w:rPr>
          <w:b w:val="0"/>
          <w:sz w:val="20"/>
        </w:rPr>
        <w:t>Vânzătorul exclude răspunderea pentru viciile ascunse, cu excepția celor prevăzute expres prin lege. Autoturismul este vândut în starea în care se află la data semnării contractului.</w:t>
      </w:r>
    </w:p>
    <w:p/>
    <w:p>
      <w:r>
        <w:rPr>
          <w:b/>
          <w:sz w:val="20"/>
        </w:rPr>
        <w:t>Art. 4 – Transferul proprietății</w:t>
      </w:r>
    </w:p>
    <w:p>
      <w:r>
        <w:rPr>
          <w:b w:val="0"/>
          <w:sz w:val="20"/>
        </w:rPr>
        <w:t>Proprietatea autoturismului se transferă către Cumpărător la momentul plății integrale a prețului și încheierii procesului-verbal de predare-primire. Toate documentele aferente se predau odată cu autoturismul.</w:t>
      </w:r>
    </w:p>
    <w:p/>
    <w:p>
      <w:r>
        <w:rPr>
          <w:b/>
          <w:sz w:val="20"/>
        </w:rPr>
        <w:t>Art. 5 – Obligațiile părților</w:t>
      </w:r>
    </w:p>
    <w:p>
      <w:r>
        <w:rPr>
          <w:b w:val="0"/>
          <w:sz w:val="20"/>
        </w:rPr>
        <w:t>Vânzătorul se obligă să predea autoturismul în termen de _______ zile de la semnarea contractului. Cumpărătorul se obligă să plătească prețul conform termenilor agreați.</w:t>
      </w:r>
    </w:p>
    <w:p/>
    <w:p>
      <w:r>
        <w:rPr>
          <w:b/>
          <w:sz w:val="20"/>
        </w:rPr>
        <w:t>Art. 6 – Cheltuieli suplimentare</w:t>
      </w:r>
    </w:p>
    <w:p>
      <w:r>
        <w:rPr>
          <w:b w:val="0"/>
          <w:sz w:val="20"/>
        </w:rPr>
        <w:t>Cheltuielile legate de înmatricularea, transferul de proprietate și alte taxe aferente autoturismului sunt suportate de Cumpărător.</w:t>
      </w:r>
    </w:p>
    <w:p/>
    <w:p>
      <w:r>
        <w:rPr>
          <w:b/>
          <w:sz w:val="20"/>
        </w:rPr>
        <w:t>Art. 7 – Dispoziții finale</w:t>
      </w:r>
    </w:p>
    <w:p>
      <w:r>
        <w:rPr>
          <w:b w:val="0"/>
          <w:sz w:val="20"/>
        </w:rPr>
        <w:t>Pentru aspectele nereglementate de prezentul contract se aplică prevederile Codului Civil Român. Litigiile vor fi soluționate pe cale amiabilă, iar în caz contrar, de instanțele judecătorești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VÂNZĂTOR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CUMPĂRĂTOR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https://contract-model.com/contract-vanzare-cumparare-auto-bulgaria/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contract-vanzare-cumparare-auto-bulgaria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